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0F0F5B3" w14:textId="77777777" w:rsidR="00E26CCB" w:rsidRDefault="00F03350">
      <w:pPr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eastAsia="Arial" w:hAnsi="Arial" w:cs="Arial"/>
          <w:b/>
          <w:sz w:val="28"/>
          <w:szCs w:val="28"/>
          <w:u w:val="single"/>
        </w:rPr>
        <w:t>4th</w:t>
      </w:r>
      <w:r>
        <w:rPr>
          <w:rFonts w:ascii="Arial" w:eastAsia="Arial" w:hAnsi="Arial" w:cs="Arial"/>
          <w:b/>
          <w:sz w:val="28"/>
          <w:szCs w:val="28"/>
          <w:u w:val="single"/>
        </w:rPr>
        <w:t xml:space="preserve"> Grade School Supply List – </w:t>
      </w:r>
      <w:r>
        <w:rPr>
          <w:rFonts w:ascii="Arial" w:eastAsia="Arial" w:hAnsi="Arial" w:cs="Arial"/>
          <w:b/>
          <w:sz w:val="28"/>
          <w:szCs w:val="28"/>
          <w:u w:val="single"/>
        </w:rPr>
        <w:t>2022-2023</w:t>
      </w:r>
    </w:p>
    <w:p w14:paraId="770E98BC" w14:textId="77777777" w:rsidR="00E26CCB" w:rsidRDefault="00F0335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 Students will be </w:t>
      </w:r>
      <w:r>
        <w:rPr>
          <w:rFonts w:ascii="Arial" w:eastAsia="Arial" w:hAnsi="Arial" w:cs="Arial"/>
          <w:b/>
          <w:sz w:val="24"/>
          <w:szCs w:val="24"/>
        </w:rPr>
        <w:t>switching classes</w:t>
      </w:r>
      <w:r>
        <w:rPr>
          <w:rFonts w:ascii="Arial" w:eastAsia="Arial" w:hAnsi="Arial" w:cs="Arial"/>
          <w:sz w:val="24"/>
          <w:szCs w:val="24"/>
        </w:rPr>
        <w:t xml:space="preserve"> and bringing their supplies with them </w:t>
      </w:r>
      <w:r>
        <w:rPr>
          <w:rFonts w:ascii="Arial" w:eastAsia="Arial" w:hAnsi="Arial" w:cs="Arial"/>
          <w:b/>
          <w:sz w:val="24"/>
          <w:szCs w:val="24"/>
        </w:rPr>
        <w:t>ALL DAY</w:t>
      </w:r>
      <w:r>
        <w:rPr>
          <w:rFonts w:ascii="Arial" w:eastAsia="Arial" w:hAnsi="Arial" w:cs="Arial"/>
          <w:sz w:val="24"/>
          <w:szCs w:val="24"/>
        </w:rPr>
        <w:t xml:space="preserve">.  </w:t>
      </w:r>
    </w:p>
    <w:p w14:paraId="060653CB" w14:textId="77777777" w:rsidR="00E26CCB" w:rsidRDefault="00F0335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They need a </w:t>
      </w:r>
      <w:r>
        <w:rPr>
          <w:rFonts w:ascii="Arial" w:eastAsia="Arial" w:hAnsi="Arial" w:cs="Arial"/>
          <w:b/>
          <w:sz w:val="24"/>
          <w:szCs w:val="24"/>
        </w:rPr>
        <w:t>sturdy backpack</w:t>
      </w:r>
      <w:r>
        <w:rPr>
          <w:rFonts w:ascii="Arial" w:eastAsia="Arial" w:hAnsi="Arial" w:cs="Arial"/>
          <w:sz w:val="24"/>
          <w:szCs w:val="24"/>
        </w:rPr>
        <w:t xml:space="preserve"> that will last them all year:</w:t>
      </w:r>
    </w:p>
    <w:p w14:paraId="3BC95103" w14:textId="77777777" w:rsidR="00E26CCB" w:rsidRDefault="00F0335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0AF69E04" wp14:editId="3218C4EA">
            <wp:extent cx="1014413" cy="1152525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115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3535B7C2" w14:textId="77777777" w:rsidR="00E26CCB" w:rsidRDefault="00F0335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 Students will be </w:t>
      </w:r>
      <w:r>
        <w:rPr>
          <w:rFonts w:ascii="Arial" w:eastAsia="Arial" w:hAnsi="Arial" w:cs="Arial"/>
          <w:b/>
          <w:sz w:val="24"/>
          <w:szCs w:val="24"/>
        </w:rPr>
        <w:t>sharing</w:t>
      </w:r>
      <w:r>
        <w:rPr>
          <w:rFonts w:ascii="Arial" w:eastAsia="Arial" w:hAnsi="Arial" w:cs="Arial"/>
          <w:sz w:val="24"/>
          <w:szCs w:val="24"/>
        </w:rPr>
        <w:t xml:space="preserve"> the following supplies </w:t>
      </w:r>
      <w:r>
        <w:rPr>
          <w:rFonts w:ascii="Arial" w:eastAsia="Arial" w:hAnsi="Arial" w:cs="Arial"/>
          <w:b/>
          <w:sz w:val="24"/>
          <w:szCs w:val="24"/>
        </w:rPr>
        <w:t>with their homeroom</w:t>
      </w:r>
      <w:r>
        <w:rPr>
          <w:rFonts w:ascii="Arial" w:eastAsia="Arial" w:hAnsi="Arial" w:cs="Arial"/>
          <w:sz w:val="24"/>
          <w:szCs w:val="24"/>
        </w:rPr>
        <w:t>: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E26CCB" w14:paraId="70DF944D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754E2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 packs of white copy paper</w:t>
            </w:r>
          </w:p>
          <w:p w14:paraId="27E03FEA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114300" distR="114300" wp14:anchorId="7B470717" wp14:editId="6EE8057F">
                  <wp:extent cx="685800" cy="685800"/>
                  <wp:effectExtent l="0" t="0" r="0" b="0"/>
                  <wp:docPr id="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00B75E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 boxes of tissues</w:t>
            </w:r>
          </w:p>
          <w:p w14:paraId="7387764C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627DAFD" wp14:editId="5208ED8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19050</wp:posOffset>
                  </wp:positionV>
                  <wp:extent cx="1029302" cy="828675"/>
                  <wp:effectExtent l="0" t="0" r="0" b="0"/>
                  <wp:wrapSquare wrapText="bothSides" distT="0" distB="0" distL="114300" distR="114300"/>
                  <wp:docPr id="1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02" cy="828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left w:val="single" w:sz="4" w:space="0" w:color="808080"/>
              <w:bottom w:val="single" w:sz="4" w:space="0" w:color="808080"/>
            </w:tcBorders>
          </w:tcPr>
          <w:p w14:paraId="2ED24A0E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 rolls of paper towels</w:t>
            </w:r>
          </w:p>
          <w:p w14:paraId="546FCC15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3B8C66A6" wp14:editId="144AC0A7">
                  <wp:simplePos x="0" y="0"/>
                  <wp:positionH relativeFrom="column">
                    <wp:posOffset>500063</wp:posOffset>
                  </wp:positionH>
                  <wp:positionV relativeFrom="paragraph">
                    <wp:posOffset>19050</wp:posOffset>
                  </wp:positionV>
                  <wp:extent cx="661988" cy="743714"/>
                  <wp:effectExtent l="0" t="0" r="0" b="0"/>
                  <wp:wrapSquare wrapText="bothSides" distT="0" distB="0" distL="114300" distR="114300"/>
                  <wp:docPr id="2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743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left w:val="single" w:sz="4" w:space="0" w:color="808080"/>
              <w:bottom w:val="single" w:sz="4" w:space="0" w:color="808080"/>
            </w:tcBorders>
          </w:tcPr>
          <w:p w14:paraId="5FF52907" w14:textId="77777777" w:rsidR="00E26CCB" w:rsidRDefault="00F0335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 pack of index cards</w:t>
            </w:r>
          </w:p>
          <w:p w14:paraId="5B33E4DB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12CD920D" wp14:editId="7368A5DB">
                  <wp:extent cx="833438" cy="833438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CCB" w14:paraId="6B659BAB" w14:textId="77777777">
        <w:tc>
          <w:tcPr>
            <w:tcW w:w="2700" w:type="dxa"/>
            <w:tcBorders>
              <w:left w:val="single" w:sz="4" w:space="0" w:color="808080"/>
              <w:bottom w:val="single" w:sz="4" w:space="0" w:color="808080"/>
            </w:tcBorders>
          </w:tcPr>
          <w:p w14:paraId="4C4939A5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bottle of hand sanitizer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10AFB80D" wp14:editId="4034770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609600</wp:posOffset>
                  </wp:positionV>
                  <wp:extent cx="1157288" cy="1247775"/>
                  <wp:effectExtent l="0" t="0" r="0" b="0"/>
                  <wp:wrapSquare wrapText="bothSides" distT="114300" distB="114300" distL="114300" distR="114300"/>
                  <wp:docPr id="2" name="image17.jpg" descr="hand sanitiz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hand sanitizer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1247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354988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1 pack of wide-lined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loose leaf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paper</w:t>
            </w:r>
          </w:p>
          <w:p w14:paraId="0752B10A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37C6489E" wp14:editId="4CDC946A">
                  <wp:extent cx="1060132" cy="1060132"/>
                  <wp:effectExtent l="0" t="0" r="0" b="0"/>
                  <wp:docPr id="1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132" cy="10601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left w:val="single" w:sz="4" w:space="0" w:color="808080"/>
              <w:bottom w:val="single" w:sz="4" w:space="0" w:color="808080"/>
            </w:tcBorders>
          </w:tcPr>
          <w:p w14:paraId="0A5E7CD1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container of disinfecting wipes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114300" distR="114300" wp14:anchorId="45367721" wp14:editId="558517E9">
                  <wp:extent cx="914400" cy="1197293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972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left w:val="single" w:sz="4" w:space="0" w:color="808080"/>
              <w:bottom w:val="single" w:sz="4" w:space="0" w:color="808080"/>
            </w:tcBorders>
          </w:tcPr>
          <w:p w14:paraId="65E70988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1 box of quart-sized Ziploc baggies  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6DF32733" wp14:editId="2433BC6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590550</wp:posOffset>
                  </wp:positionV>
                  <wp:extent cx="1069203" cy="847725"/>
                  <wp:effectExtent l="0" t="0" r="0" b="0"/>
                  <wp:wrapTopAndBottom distT="114300" distB="114300"/>
                  <wp:docPr id="22" name="image27.jpg" descr="ziploc-bags-56895-1280x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ziploc-bags-56895-1280x0.jpg"/>
                          <pic:cNvPicPr preferRelativeResize="0"/>
                        </pic:nvPicPr>
                        <pic:blipFill>
                          <a:blip r:embed="rId14"/>
                          <a:srcRect t="11042" b="10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3" cy="84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26CCB" w14:paraId="6D5576ED" w14:textId="77777777">
        <w:tc>
          <w:tcPr>
            <w:tcW w:w="270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11D33A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0" w:name="_7np5ji2l9qff" w:colFirst="0" w:colLast="0"/>
            <w:bookmarkEnd w:id="0"/>
            <w:r>
              <w:rPr>
                <w:rFonts w:ascii="Arial" w:eastAsia="Arial" w:hAnsi="Arial" w:cs="Arial"/>
                <w:sz w:val="24"/>
                <w:szCs w:val="24"/>
              </w:rPr>
              <w:t>1 pack of glue sticks</w:t>
            </w:r>
          </w:p>
          <w:p w14:paraId="2AE12553" w14:textId="77777777" w:rsidR="00E26CCB" w:rsidRDefault="00F03350">
            <w:pPr>
              <w:widowControl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114300" distR="114300" wp14:anchorId="6FCF6C0B" wp14:editId="0370DDC8">
                  <wp:extent cx="941070" cy="940435"/>
                  <wp:effectExtent l="0" t="0" r="0" b="0"/>
                  <wp:docPr id="25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940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A619F0C" w14:textId="77777777" w:rsidR="00E26CCB" w:rsidRDefault="00E26CCB">
            <w:pPr>
              <w:widowControl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00" w:type="dxa"/>
            <w:tcBorders>
              <w:left w:val="single" w:sz="4" w:space="0" w:color="808080"/>
              <w:bottom w:val="single" w:sz="4" w:space="0" w:color="808080"/>
            </w:tcBorders>
          </w:tcPr>
          <w:p w14:paraId="2E1F442F" w14:textId="77777777" w:rsidR="00E26CCB" w:rsidRDefault="00E26CC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00" w:type="dxa"/>
            <w:tcBorders>
              <w:left w:val="single" w:sz="4" w:space="0" w:color="808080"/>
              <w:bottom w:val="single" w:sz="4" w:space="0" w:color="808080"/>
            </w:tcBorders>
          </w:tcPr>
          <w:p w14:paraId="00879B17" w14:textId="77777777" w:rsidR="00E26CCB" w:rsidRDefault="00E26CC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2C05D6F" w14:textId="77777777" w:rsidR="00E26CCB" w:rsidRDefault="00E26CCB">
      <w:pPr>
        <w:rPr>
          <w:rFonts w:ascii="Arial" w:eastAsia="Arial" w:hAnsi="Arial" w:cs="Arial"/>
          <w:sz w:val="24"/>
          <w:szCs w:val="24"/>
        </w:rPr>
      </w:pPr>
    </w:p>
    <w:p w14:paraId="28CD2997" w14:textId="77777777" w:rsidR="00E26CCB" w:rsidRDefault="00E26CCB">
      <w:pPr>
        <w:rPr>
          <w:rFonts w:ascii="Arial" w:eastAsia="Arial" w:hAnsi="Arial" w:cs="Arial"/>
          <w:sz w:val="24"/>
          <w:szCs w:val="24"/>
        </w:rPr>
      </w:pPr>
    </w:p>
    <w:p w14:paraId="61C15D86" w14:textId="77777777" w:rsidR="00E26CCB" w:rsidRDefault="00E26CCB">
      <w:pPr>
        <w:rPr>
          <w:rFonts w:ascii="Arial" w:eastAsia="Arial" w:hAnsi="Arial" w:cs="Arial"/>
          <w:sz w:val="24"/>
          <w:szCs w:val="24"/>
        </w:rPr>
      </w:pPr>
    </w:p>
    <w:p w14:paraId="522DBC17" w14:textId="77777777" w:rsidR="00E26CCB" w:rsidRDefault="00E26CCB">
      <w:pPr>
        <w:rPr>
          <w:rFonts w:ascii="Arial" w:eastAsia="Arial" w:hAnsi="Arial" w:cs="Arial"/>
          <w:sz w:val="24"/>
          <w:szCs w:val="24"/>
        </w:rPr>
      </w:pPr>
    </w:p>
    <w:p w14:paraId="3F95931A" w14:textId="77777777" w:rsidR="00E26CCB" w:rsidRDefault="00F0335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Students should have these supplies </w:t>
      </w:r>
      <w:r>
        <w:rPr>
          <w:rFonts w:ascii="Arial" w:eastAsia="Arial" w:hAnsi="Arial" w:cs="Arial"/>
          <w:b/>
          <w:sz w:val="24"/>
          <w:szCs w:val="24"/>
        </w:rPr>
        <w:t>every day:</w:t>
      </w:r>
    </w:p>
    <w:tbl>
      <w:tblPr>
        <w:tblStyle w:val="a0"/>
        <w:tblW w:w="1103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086"/>
        <w:gridCol w:w="2743"/>
        <w:gridCol w:w="2635"/>
        <w:gridCol w:w="2570"/>
      </w:tblGrid>
      <w:tr w:rsidR="00E26CCB" w14:paraId="46116EA7" w14:textId="77777777">
        <w:trPr>
          <w:trHeight w:val="2080"/>
        </w:trPr>
        <w:tc>
          <w:tcPr>
            <w:tcW w:w="30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83910A1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packs of #2 pencils sharpened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1BF8F7D5" wp14:editId="3948665E">
                  <wp:simplePos x="0" y="0"/>
                  <wp:positionH relativeFrom="column">
                    <wp:posOffset>347663</wp:posOffset>
                  </wp:positionH>
                  <wp:positionV relativeFrom="paragraph">
                    <wp:posOffset>485775</wp:posOffset>
                  </wp:positionV>
                  <wp:extent cx="1123950" cy="955358"/>
                  <wp:effectExtent l="0" t="0" r="0" b="0"/>
                  <wp:wrapSquare wrapText="bothSides" distT="0" distB="0" distL="114300" distR="11430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955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03FD590" w14:textId="77777777" w:rsidR="00E26CCB" w:rsidRDefault="00E26CC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BF0F6CA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pack of pink erasers</w:t>
            </w:r>
          </w:p>
          <w:p w14:paraId="4638786D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298C02A2" wp14:editId="7B4DDC8F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19050</wp:posOffset>
                  </wp:positionV>
                  <wp:extent cx="771525" cy="833247"/>
                  <wp:effectExtent l="0" t="0" r="0" b="0"/>
                  <wp:wrapSquare wrapText="bothSides" distT="0" distB="0" distL="114300" distR="114300"/>
                  <wp:docPr id="13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332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808080"/>
              <w:bottom w:val="single" w:sz="4" w:space="0" w:color="808080"/>
            </w:tcBorders>
          </w:tcPr>
          <w:p w14:paraId="7F70CDA7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 boxes of crayons</w:t>
            </w:r>
          </w:p>
          <w:p w14:paraId="258E7AA1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751366BD" wp14:editId="04594631">
                  <wp:extent cx="723900" cy="1047750"/>
                  <wp:effectExtent l="0" t="0" r="0" b="0"/>
                  <wp:docPr id="21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0328CF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pack of colored pencils</w:t>
            </w:r>
          </w:p>
          <w:p w14:paraId="2241817D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6FE67E12" wp14:editId="787F622F">
                  <wp:extent cx="1066800" cy="914400"/>
                  <wp:effectExtent l="0" t="0" r="0" b="0"/>
                  <wp:docPr id="1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CCB" w14:paraId="48AFE059" w14:textId="77777777">
        <w:trPr>
          <w:trHeight w:val="2595"/>
        </w:trPr>
        <w:tc>
          <w:tcPr>
            <w:tcW w:w="3086" w:type="dxa"/>
            <w:tcBorders>
              <w:left w:val="single" w:sz="4" w:space="0" w:color="808080"/>
              <w:bottom w:val="single" w:sz="4" w:space="0" w:color="808080"/>
            </w:tcBorders>
          </w:tcPr>
          <w:p w14:paraId="25CED922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box of washable markers</w:t>
            </w:r>
          </w:p>
          <w:p w14:paraId="0B6CA660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49E6A9C6" wp14:editId="310BDEC8">
                  <wp:extent cx="1828800" cy="1028700"/>
                  <wp:effectExtent l="0" t="0" r="0" b="0"/>
                  <wp:docPr id="10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tcBorders>
              <w:left w:val="single" w:sz="4" w:space="0" w:color="808080"/>
              <w:bottom w:val="single" w:sz="4" w:space="0" w:color="808080"/>
            </w:tcBorders>
          </w:tcPr>
          <w:p w14:paraId="62376D1E" w14:textId="77777777" w:rsidR="00E26CCB" w:rsidRDefault="00F0335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 packs of Expo markers</w:t>
            </w:r>
            <w:r>
              <w:rPr>
                <w:noProof/>
              </w:rPr>
              <w:drawing>
                <wp:anchor distT="0" distB="0" distL="0" distR="0" simplePos="0" relativeHeight="251664384" behindDoc="0" locked="0" layoutInCell="1" hidden="0" allowOverlap="1" wp14:anchorId="2F6E6DEF" wp14:editId="3A7C240B">
                  <wp:simplePos x="0" y="0"/>
                  <wp:positionH relativeFrom="column">
                    <wp:posOffset>3810000</wp:posOffset>
                  </wp:positionH>
                  <wp:positionV relativeFrom="paragraph">
                    <wp:posOffset>789305</wp:posOffset>
                  </wp:positionV>
                  <wp:extent cx="1231265" cy="593725"/>
                  <wp:effectExtent l="0" t="0" r="0" b="0"/>
                  <wp:wrapTopAndBottom distT="0" distB="0"/>
                  <wp:docPr id="1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 t="19502" b="14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593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5408" behindDoc="0" locked="0" layoutInCell="1" hidden="0" allowOverlap="1" wp14:anchorId="477F9901" wp14:editId="051DA17F">
                  <wp:simplePos x="0" y="0"/>
                  <wp:positionH relativeFrom="column">
                    <wp:posOffset>76201</wp:posOffset>
                  </wp:positionH>
                  <wp:positionV relativeFrom="paragraph">
                    <wp:posOffset>371475</wp:posOffset>
                  </wp:positionV>
                  <wp:extent cx="1266825" cy="1149526"/>
                  <wp:effectExtent l="0" t="0" r="0" b="0"/>
                  <wp:wrapSquare wrapText="bothSides" distT="114300" distB="114300" distL="114300" distR="114300"/>
                  <wp:docPr id="20" name="image18.jpg" descr="expo marke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expo markers.jpg"/>
                          <pic:cNvPicPr preferRelativeResize="0"/>
                        </pic:nvPicPr>
                        <pic:blipFill>
                          <a:blip r:embed="rId22"/>
                          <a:srcRect t="9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495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361F33D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1" w:name="_qqndk3aous9g" w:colFirst="0" w:colLast="0"/>
            <w:bookmarkEnd w:id="1"/>
            <w:r>
              <w:rPr>
                <w:rFonts w:ascii="Arial" w:eastAsia="Arial" w:hAnsi="Arial" w:cs="Arial"/>
                <w:sz w:val="24"/>
                <w:szCs w:val="24"/>
              </w:rPr>
              <w:t>1 wipe off board eraser or clean sock</w:t>
            </w: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5CC9285A" wp14:editId="2C1DECC6">
                  <wp:extent cx="1543050" cy="1028700"/>
                  <wp:effectExtent l="0" t="0" r="0" b="0"/>
                  <wp:docPr id="1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tcBorders>
              <w:left w:val="single" w:sz="4" w:space="0" w:color="808080"/>
              <w:bottom w:val="single" w:sz="4" w:space="0" w:color="808080"/>
              <w:right w:val="single" w:sz="4" w:space="0" w:color="000000"/>
            </w:tcBorders>
          </w:tcPr>
          <w:p w14:paraId="5FBD2EBE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large pencil case</w:t>
            </w:r>
          </w:p>
          <w:p w14:paraId="77B72914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131126DF" wp14:editId="140D02AB">
                  <wp:extent cx="1495425" cy="1028700"/>
                  <wp:effectExtent l="0" t="0" r="0" b="0"/>
                  <wp:docPr id="16" name="image9.jpg" descr="pencil cas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pencil case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CCB" w14:paraId="486A083F" w14:textId="77777777">
        <w:trPr>
          <w:trHeight w:val="3945"/>
        </w:trPr>
        <w:tc>
          <w:tcPr>
            <w:tcW w:w="3086" w:type="dxa"/>
            <w:tcBorders>
              <w:left w:val="single" w:sz="4" w:space="0" w:color="808080"/>
              <w:bottom w:val="single" w:sz="4" w:space="0" w:color="808080"/>
            </w:tcBorders>
          </w:tcPr>
          <w:p w14:paraId="1E3E8862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pencil sharpener</w:t>
            </w:r>
          </w:p>
          <w:p w14:paraId="6002C71B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522C22CD" wp14:editId="023FF3A9">
                  <wp:extent cx="952500" cy="1153418"/>
                  <wp:effectExtent l="0" t="0" r="0" b="0"/>
                  <wp:docPr id="27" name="image22.jpg" descr="pencil sharpen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pencil sharpener.jpg"/>
                          <pic:cNvPicPr preferRelativeResize="0"/>
                        </pic:nvPicPr>
                        <pic:blipFill>
                          <a:blip r:embed="rId25"/>
                          <a:srcRect l="18684" t="13684" r="22631" b="15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534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tcBorders>
              <w:left w:val="single" w:sz="4" w:space="0" w:color="808080"/>
              <w:bottom w:val="single" w:sz="4" w:space="0" w:color="808080"/>
              <w:right w:val="single" w:sz="4" w:space="0" w:color="000000"/>
            </w:tcBorders>
          </w:tcPr>
          <w:p w14:paraId="659D36CA" w14:textId="77777777" w:rsidR="00E26CCB" w:rsidRDefault="00F0335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4 spiral notebooks </w:t>
            </w:r>
          </w:p>
          <w:p w14:paraId="5B4BD75F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6A733E0F" wp14:editId="6220B0F9">
                  <wp:extent cx="1004888" cy="785068"/>
                  <wp:effectExtent l="0" t="0" r="0" b="0"/>
                  <wp:docPr id="26" name="image25.jpg" descr="notebooks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notebooks.jpeg"/>
                          <pic:cNvPicPr preferRelativeResize="0"/>
                        </pic:nvPicPr>
                        <pic:blipFill>
                          <a:blip r:embed="rId26"/>
                          <a:srcRect t="11152" b="10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88" cy="7850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tcBorders>
              <w:left w:val="single" w:sz="4" w:space="0" w:color="808080"/>
              <w:bottom w:val="single" w:sz="4" w:space="0" w:color="808080"/>
            </w:tcBorders>
          </w:tcPr>
          <w:p w14:paraId="0792383F" w14:textId="77777777" w:rsidR="00E26CCB" w:rsidRDefault="00F0335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4 wide-lined composition books </w:t>
            </w:r>
            <w:r>
              <w:rPr>
                <w:noProof/>
              </w:rPr>
              <w:drawing>
                <wp:anchor distT="0" distB="0" distL="0" distR="0" simplePos="0" relativeHeight="251666432" behindDoc="0" locked="0" layoutInCell="1" hidden="0" allowOverlap="1" wp14:anchorId="1B32240A" wp14:editId="6D9D5677">
                  <wp:simplePos x="0" y="0"/>
                  <wp:positionH relativeFrom="column">
                    <wp:posOffset>3810000</wp:posOffset>
                  </wp:positionH>
                  <wp:positionV relativeFrom="paragraph">
                    <wp:posOffset>789305</wp:posOffset>
                  </wp:positionV>
                  <wp:extent cx="1231265" cy="593725"/>
                  <wp:effectExtent l="0" t="0" r="0" b="0"/>
                  <wp:wrapTopAndBottom distT="0" dist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 t="19502" b="14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593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F848F79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480B1455" wp14:editId="6C17D984">
                  <wp:extent cx="819150" cy="787718"/>
                  <wp:effectExtent l="0" t="0" r="0" b="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87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tcBorders>
              <w:left w:val="single" w:sz="4" w:space="0" w:color="808080"/>
              <w:bottom w:val="single" w:sz="4" w:space="0" w:color="808080"/>
              <w:right w:val="single" w:sz="4" w:space="0" w:color="000000"/>
            </w:tcBorders>
          </w:tcPr>
          <w:p w14:paraId="6B80CC7A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plastic, plain colored folders </w:t>
            </w:r>
          </w:p>
          <w:p w14:paraId="47315503" w14:textId="77777777" w:rsidR="00E26CCB" w:rsidRDefault="00F0335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(1 Red - Reading, 1 Purple - Writing, 1 Green - Math, 1 Blue - Science, 1 Yellow - Social Studies)</w:t>
            </w:r>
          </w:p>
          <w:p w14:paraId="4A97351F" w14:textId="77777777" w:rsidR="00E26CCB" w:rsidRDefault="00F0335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6A009895" wp14:editId="33EA813E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9525</wp:posOffset>
                  </wp:positionV>
                  <wp:extent cx="771525" cy="839033"/>
                  <wp:effectExtent l="0" t="0" r="0" b="0"/>
                  <wp:wrapSquare wrapText="bothSides" distT="0" distB="0" distL="114300" distR="114300"/>
                  <wp:docPr id="29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390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5DDC8B8" w14:textId="77777777" w:rsidR="00E26CCB" w:rsidRDefault="00E26CC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26CCB" w14:paraId="0FCF6C0C" w14:textId="77777777">
        <w:trPr>
          <w:trHeight w:val="2700"/>
        </w:trPr>
        <w:tc>
          <w:tcPr>
            <w:tcW w:w="3086" w:type="dxa"/>
            <w:tcBorders>
              <w:left w:val="single" w:sz="4" w:space="0" w:color="808080"/>
              <w:bottom w:val="single" w:sz="4" w:space="0" w:color="808080"/>
            </w:tcBorders>
          </w:tcPr>
          <w:p w14:paraId="26CB24B7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pair of headphones or earbuds kept in a baggie with name on it</w:t>
            </w:r>
            <w:r>
              <w:rPr>
                <w:noProof/>
              </w:rPr>
              <w:drawing>
                <wp:anchor distT="0" distB="0" distL="0" distR="0" simplePos="0" relativeHeight="251668480" behindDoc="0" locked="0" layoutInCell="1" hidden="0" allowOverlap="1" wp14:anchorId="466CFDB1" wp14:editId="5E4D44CB">
                  <wp:simplePos x="0" y="0"/>
                  <wp:positionH relativeFrom="column">
                    <wp:posOffset>3810000</wp:posOffset>
                  </wp:positionH>
                  <wp:positionV relativeFrom="paragraph">
                    <wp:posOffset>789305</wp:posOffset>
                  </wp:positionV>
                  <wp:extent cx="1231265" cy="593725"/>
                  <wp:effectExtent l="0" t="0" r="0" b="0"/>
                  <wp:wrapTopAndBottom distT="0" dist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 t="19502" b="14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593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A4C536D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9504" behindDoc="0" locked="0" layoutInCell="1" hidden="0" allowOverlap="1" wp14:anchorId="55550340" wp14:editId="396A907B">
                  <wp:simplePos x="0" y="0"/>
                  <wp:positionH relativeFrom="column">
                    <wp:posOffset>490538</wp:posOffset>
                  </wp:positionH>
                  <wp:positionV relativeFrom="paragraph">
                    <wp:posOffset>114300</wp:posOffset>
                  </wp:positionV>
                  <wp:extent cx="842963" cy="842963"/>
                  <wp:effectExtent l="0" t="0" r="0" b="0"/>
                  <wp:wrapSquare wrapText="bothSides" distT="114300" distB="114300" distL="114300" distR="114300"/>
                  <wp:docPr id="9" name="image11.jpg" descr="headphones pi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headphones pic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842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43" w:type="dxa"/>
            <w:tcBorders>
              <w:left w:val="single" w:sz="4" w:space="0" w:color="808080"/>
              <w:bottom w:val="single" w:sz="4" w:space="0" w:color="808080"/>
              <w:right w:val="single" w:sz="4" w:space="0" w:color="000000"/>
            </w:tcBorders>
          </w:tcPr>
          <w:p w14:paraId="3D29595C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pair of blunt scissors</w:t>
            </w:r>
          </w:p>
          <w:p w14:paraId="7655F350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48359D8B" wp14:editId="4BE9B5B0">
                  <wp:extent cx="1366838" cy="705184"/>
                  <wp:effectExtent l="0" t="0" r="0" b="0"/>
                  <wp:docPr id="23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7051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tcBorders>
              <w:left w:val="single" w:sz="4" w:space="0" w:color="808080"/>
              <w:bottom w:val="single" w:sz="4" w:space="0" w:color="808080"/>
            </w:tcBorders>
          </w:tcPr>
          <w:p w14:paraId="5A643C8C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ruler with inches and c</w:t>
            </w:r>
            <w:r>
              <w:rPr>
                <w:rFonts w:ascii="Arial" w:eastAsia="Arial" w:hAnsi="Arial" w:cs="Arial"/>
                <w:sz w:val="24"/>
                <w:szCs w:val="24"/>
              </w:rPr>
              <w:t>entimeters</w:t>
            </w: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5FEBF2C2" wp14:editId="79CCE3CD">
                  <wp:extent cx="1543050" cy="1155700"/>
                  <wp:effectExtent l="0" t="0" r="0" b="0"/>
                  <wp:docPr id="7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5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tcBorders>
              <w:left w:val="single" w:sz="4" w:space="0" w:color="808080"/>
              <w:bottom w:val="single" w:sz="4" w:space="0" w:color="808080"/>
              <w:right w:val="single" w:sz="4" w:space="0" w:color="000000"/>
            </w:tcBorders>
          </w:tcPr>
          <w:p w14:paraId="5273A3B2" w14:textId="77777777" w:rsidR="00E26CCB" w:rsidRDefault="00F0335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2" w:name="_gjdgxs" w:colFirst="0" w:colLast="0"/>
            <w:bookmarkEnd w:id="2"/>
            <w:r>
              <w:rPr>
                <w:rFonts w:ascii="Arial" w:eastAsia="Arial" w:hAnsi="Arial" w:cs="Arial"/>
                <w:b/>
                <w:sz w:val="24"/>
                <w:szCs w:val="24"/>
              </w:rPr>
              <w:t>**optional**</w:t>
            </w:r>
          </w:p>
          <w:p w14:paraId="395BBF87" w14:textId="77777777" w:rsidR="00E26CCB" w:rsidRDefault="00F0335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3" w:name="_5kx3fa921aop" w:colFirst="0" w:colLast="0"/>
            <w:bookmarkEnd w:id="3"/>
            <w:r>
              <w:rPr>
                <w:rFonts w:ascii="Arial" w:eastAsia="Arial" w:hAnsi="Arial" w:cs="Arial"/>
                <w:sz w:val="24"/>
                <w:szCs w:val="24"/>
              </w:rPr>
              <w:t>water bottle</w:t>
            </w:r>
            <w:r>
              <w:rPr>
                <w:noProof/>
              </w:rPr>
              <w:drawing>
                <wp:anchor distT="114300" distB="114300" distL="114300" distR="114300" simplePos="0" relativeHeight="251670528" behindDoc="0" locked="0" layoutInCell="1" hidden="0" allowOverlap="1" wp14:anchorId="444C1BD2" wp14:editId="36D413F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304800</wp:posOffset>
                  </wp:positionV>
                  <wp:extent cx="847725" cy="1011321"/>
                  <wp:effectExtent l="0" t="0" r="0" b="0"/>
                  <wp:wrapSquare wrapText="bothSides" distT="114300" distB="114300" distL="114300" distR="114300"/>
                  <wp:docPr id="24" name="image20.jpg" descr="water bott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water bottle.jpg"/>
                          <pic:cNvPicPr preferRelativeResize="0"/>
                        </pic:nvPicPr>
                        <pic:blipFill>
                          <a:blip r:embed="rId32"/>
                          <a:srcRect b="6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113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370BF35" w14:textId="77777777" w:rsidR="00E26CCB" w:rsidRDefault="00E26CCB"/>
    <w:p w14:paraId="37642C98" w14:textId="77777777" w:rsidR="00E26CCB" w:rsidRDefault="00E26CCB"/>
    <w:p w14:paraId="190FA2FB" w14:textId="77777777" w:rsidR="00E26CCB" w:rsidRDefault="00F03350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 xml:space="preserve"> Thank you!    Gracias!      </w:t>
      </w:r>
      <w:proofErr w:type="spellStart"/>
      <w:r>
        <w:rPr>
          <w:rFonts w:ascii="Arial" w:eastAsia="Arial" w:hAnsi="Arial" w:cs="Arial"/>
          <w:sz w:val="24"/>
          <w:szCs w:val="24"/>
        </w:rPr>
        <w:t>Xie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Xie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!      </w:t>
      </w:r>
      <w:proofErr w:type="spellStart"/>
      <w:r>
        <w:rPr>
          <w:rFonts w:ascii="Arial" w:eastAsia="Arial" w:hAnsi="Arial" w:cs="Arial"/>
          <w:sz w:val="24"/>
          <w:szCs w:val="24"/>
        </w:rPr>
        <w:t>Tarimah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Kasih!   Cam </w:t>
      </w:r>
      <w:proofErr w:type="spellStart"/>
      <w:r>
        <w:rPr>
          <w:rFonts w:ascii="Arial" w:eastAsia="Arial" w:hAnsi="Arial" w:cs="Arial"/>
          <w:sz w:val="24"/>
          <w:szCs w:val="24"/>
        </w:rPr>
        <w:t>o’n</w:t>
      </w:r>
      <w:proofErr w:type="spellEnd"/>
      <w:r>
        <w:rPr>
          <w:rFonts w:ascii="Arial" w:eastAsia="Arial" w:hAnsi="Arial" w:cs="Arial"/>
          <w:sz w:val="24"/>
          <w:szCs w:val="24"/>
        </w:rPr>
        <w:t>!    Merci!</w:t>
      </w:r>
    </w:p>
    <w:p w14:paraId="07EC2FE8" w14:textId="77777777" w:rsidR="00E26CCB" w:rsidRDefault="00F03350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The 4th Grade Team</w:t>
      </w:r>
    </w:p>
    <w:sectPr w:rsidR="00E26CCB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431" w:right="720" w:bottom="288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8294B" w14:textId="77777777" w:rsidR="00F03350" w:rsidRDefault="00F03350" w:rsidP="00877618">
      <w:pPr>
        <w:spacing w:after="0" w:line="240" w:lineRule="auto"/>
      </w:pPr>
      <w:r>
        <w:separator/>
      </w:r>
    </w:p>
  </w:endnote>
  <w:endnote w:type="continuationSeparator" w:id="0">
    <w:p w14:paraId="328F813B" w14:textId="77777777" w:rsidR="00F03350" w:rsidRDefault="00F03350" w:rsidP="00877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5720F" w14:textId="77777777" w:rsidR="00877618" w:rsidRDefault="008776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69C85" w14:textId="77777777" w:rsidR="00877618" w:rsidRDefault="008776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B973C" w14:textId="77777777" w:rsidR="00877618" w:rsidRDefault="008776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64927" w14:textId="77777777" w:rsidR="00F03350" w:rsidRDefault="00F03350" w:rsidP="00877618">
      <w:pPr>
        <w:spacing w:after="0" w:line="240" w:lineRule="auto"/>
      </w:pPr>
      <w:r>
        <w:separator/>
      </w:r>
    </w:p>
  </w:footnote>
  <w:footnote w:type="continuationSeparator" w:id="0">
    <w:p w14:paraId="0AA66E5A" w14:textId="77777777" w:rsidR="00F03350" w:rsidRDefault="00F03350" w:rsidP="00877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6B06B" w14:textId="77777777" w:rsidR="00877618" w:rsidRDefault="008776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897C2" w14:textId="77777777" w:rsidR="00877618" w:rsidRDefault="008776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26EB3" w14:textId="77777777" w:rsidR="00877618" w:rsidRDefault="008776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CCB"/>
    <w:rsid w:val="00877618"/>
    <w:rsid w:val="00E26CCB"/>
    <w:rsid w:val="00F0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352D6D"/>
  <w15:docId w15:val="{260C42FD-8123-9645-AB41-1C2F42CA7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77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618"/>
  </w:style>
  <w:style w:type="paragraph" w:styleId="Footer">
    <w:name w:val="footer"/>
    <w:basedOn w:val="Normal"/>
    <w:link w:val="FooterChar"/>
    <w:uiPriority w:val="99"/>
    <w:unhideWhenUsed/>
    <w:rsid w:val="00877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6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Relationship Id="rId8" Type="http://schemas.openxmlformats.org/officeDocument/2006/relationships/image" Target="media/image3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2022-07-11T16:58:00Z</dcterms:created>
  <dcterms:modified xsi:type="dcterms:W3CDTF">2022-07-11T16:58:00Z</dcterms:modified>
</cp:coreProperties>
</file>